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E" w:rsidRPr="002C4BFC" w:rsidRDefault="00637616">
      <w:p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sz w:val="24"/>
          <w:szCs w:val="24"/>
        </w:rPr>
        <w:t>Write an equivalent expression without negative exponents.</w:t>
      </w:r>
    </w:p>
    <w:p w:rsidR="00637616" w:rsidRPr="002C4BFC" w:rsidRDefault="00637616" w:rsidP="0063761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position w:val="-24"/>
          <w:sz w:val="24"/>
          <w:szCs w:val="24"/>
        </w:rPr>
        <w:object w:dxaOrig="8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9.75pt;height:33pt" o:ole="">
            <v:imagedata r:id="rId8" o:title=""/>
          </v:shape>
          <o:OLEObject Type="Embed" ProgID="Equation.3" ShapeID="_x0000_i1028" DrawAspect="Content" ObjectID="_1409123149" r:id="rId9"/>
        </w:object>
      </w:r>
    </w:p>
    <w:p w:rsidR="00637616" w:rsidRPr="002C4BFC" w:rsidRDefault="00637616" w:rsidP="00637616">
      <w:pPr>
        <w:rPr>
          <w:rFonts w:asciiTheme="majorHAnsi" w:hAnsiTheme="majorHAnsi" w:cs="Times New Roman"/>
          <w:sz w:val="24"/>
          <w:szCs w:val="24"/>
        </w:rPr>
      </w:pPr>
    </w:p>
    <w:p w:rsidR="00637616" w:rsidRPr="002C4BFC" w:rsidRDefault="00637616" w:rsidP="00637616">
      <w:p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sz w:val="24"/>
          <w:szCs w:val="24"/>
        </w:rPr>
        <w:t>Simplify.</w:t>
      </w:r>
    </w:p>
    <w:p w:rsidR="00637616" w:rsidRPr="002C4BFC" w:rsidRDefault="00637616" w:rsidP="00637616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position w:val="-10"/>
          <w:sz w:val="24"/>
          <w:szCs w:val="24"/>
        </w:rPr>
        <w:object w:dxaOrig="560" w:dyaOrig="380">
          <v:shape id="_x0000_i1032" type="#_x0000_t75" style="width:27.75pt;height:18.75pt" o:ole="">
            <v:imagedata r:id="rId10" o:title=""/>
          </v:shape>
          <o:OLEObject Type="Embed" ProgID="Equation.3" ShapeID="_x0000_i1032" DrawAspect="Content" ObjectID="_1409123150" r:id="rId11"/>
        </w:object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  <w:t xml:space="preserve">3. </w:t>
      </w:r>
      <w:r w:rsidRPr="002C4BFC">
        <w:rPr>
          <w:rFonts w:asciiTheme="majorHAnsi" w:hAnsiTheme="majorHAnsi" w:cs="Times New Roman"/>
          <w:position w:val="-24"/>
          <w:sz w:val="24"/>
          <w:szCs w:val="24"/>
        </w:rPr>
        <w:object w:dxaOrig="1200" w:dyaOrig="660">
          <v:shape id="_x0000_i1037" type="#_x0000_t75" style="width:60pt;height:33pt" o:ole="">
            <v:imagedata r:id="rId12" o:title=""/>
          </v:shape>
          <o:OLEObject Type="Embed" ProgID="Equation.3" ShapeID="_x0000_i1037" DrawAspect="Content" ObjectID="_1409123151" r:id="rId13"/>
        </w:object>
      </w: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637616" w:rsidRPr="002C4BFC" w:rsidRDefault="00637616" w:rsidP="00637616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position w:val="-10"/>
          <w:sz w:val="24"/>
          <w:szCs w:val="24"/>
        </w:rPr>
        <w:object w:dxaOrig="1320" w:dyaOrig="420">
          <v:shape id="_x0000_i1042" type="#_x0000_t75" style="width:66pt;height:21pt" o:ole="">
            <v:imagedata r:id="rId14" o:title=""/>
          </v:shape>
          <o:OLEObject Type="Embed" ProgID="Equation.3" ShapeID="_x0000_i1042" DrawAspect="Content" ObjectID="_1409123152" r:id="rId15"/>
        </w:object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</w:r>
      <w:r w:rsidRPr="002C4BFC">
        <w:rPr>
          <w:rFonts w:asciiTheme="majorHAnsi" w:hAnsiTheme="majorHAnsi" w:cs="Times New Roman"/>
          <w:sz w:val="24"/>
          <w:szCs w:val="24"/>
        </w:rPr>
        <w:tab/>
        <w:t xml:space="preserve">5. </w:t>
      </w:r>
      <w:r w:rsidRPr="002C4BFC">
        <w:rPr>
          <w:rFonts w:asciiTheme="majorHAnsi" w:hAnsiTheme="majorHAnsi" w:cs="Times New Roman"/>
          <w:position w:val="-36"/>
          <w:sz w:val="24"/>
          <w:szCs w:val="24"/>
        </w:rPr>
        <w:object w:dxaOrig="1440" w:dyaOrig="900">
          <v:shape id="_x0000_i1047" type="#_x0000_t75" style="width:1in;height:45pt" o:ole="">
            <v:imagedata r:id="rId16" o:title=""/>
          </v:shape>
          <o:OLEObject Type="Embed" ProgID="Equation.3" ShapeID="_x0000_i1047" DrawAspect="Content" ObjectID="_1409123153" r:id="rId17"/>
        </w:object>
      </w: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637616" w:rsidRPr="002C4BFC" w:rsidRDefault="00637616" w:rsidP="00637616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d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-2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-3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</m:oMath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</w:r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</w:r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  <w:t xml:space="preserve">7.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d>
      </m:oMath>
    </w:p>
    <w:p w:rsidR="00637616" w:rsidRPr="002C4BFC" w:rsidRDefault="00637616" w:rsidP="00637616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637616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637616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637616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637616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637616">
      <w:pPr>
        <w:rPr>
          <w:rFonts w:asciiTheme="majorHAnsi" w:hAnsiTheme="majorHAnsi" w:cs="Times New Roman"/>
          <w:sz w:val="24"/>
          <w:szCs w:val="24"/>
        </w:rPr>
      </w:pPr>
      <w:r w:rsidRPr="002C4BFC">
        <w:rPr>
          <w:rFonts w:asciiTheme="majorHAnsi" w:hAnsiTheme="majorHAnsi" w:cs="Times New Roman"/>
          <w:sz w:val="24"/>
          <w:szCs w:val="24"/>
        </w:rPr>
        <w:lastRenderedPageBreak/>
        <w:t>Solve for the given variable.</w:t>
      </w:r>
    </w:p>
    <w:p w:rsidR="002C4BFC" w:rsidRPr="002C4BFC" w:rsidRDefault="002C4BFC" w:rsidP="002C4BFC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B=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x+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y,  for y</m:t>
        </m:r>
      </m:oMath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</w:r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</w:r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</w:r>
      <w:r w:rsidRPr="002C4BFC">
        <w:rPr>
          <w:rFonts w:asciiTheme="majorHAnsi" w:eastAsiaTheme="minorEastAsia" w:hAnsiTheme="majorHAnsi" w:cs="Times New Roman"/>
          <w:sz w:val="24"/>
          <w:szCs w:val="24"/>
        </w:rPr>
        <w:tab/>
        <w:t xml:space="preserve">9. 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L=2r+2t,  for t</m:t>
        </m:r>
      </m:oMath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rPr>
          <w:rFonts w:asciiTheme="majorHAnsi" w:hAnsiTheme="majorHAnsi" w:cs="Times New Roman"/>
          <w:sz w:val="24"/>
          <w:szCs w:val="24"/>
        </w:rPr>
      </w:pPr>
    </w:p>
    <w:p w:rsidR="002C4BFC" w:rsidRPr="002C4BFC" w:rsidRDefault="002C4BFC" w:rsidP="002C4BFC">
      <w:pPr>
        <w:pStyle w:val="ListParagraph"/>
        <w:numPr>
          <w:ilvl w:val="0"/>
          <w:numId w:val="5"/>
        </w:numPr>
        <w:rPr>
          <w:rFonts w:asciiTheme="majorHAnsi" w:hAnsiTheme="majorHAnsi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    </m:t>
        </m:r>
        <m:r>
          <w:rPr>
            <w:rFonts w:ascii="Cambria Math" w:hAnsi="Cambria Math" w:cs="Times New Roman"/>
            <w:sz w:val="24"/>
            <w:szCs w:val="24"/>
          </w:rPr>
          <m:t>S= 4π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, for r</m:t>
        </m:r>
      </m:oMath>
      <w:bookmarkStart w:id="0" w:name="_GoBack"/>
      <w:bookmarkEnd w:id="0"/>
    </w:p>
    <w:sectPr w:rsidR="002C4BFC" w:rsidRPr="002C4BFC" w:rsidSect="002C4BFC">
      <w:head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FC" w:rsidRDefault="002C4BFC" w:rsidP="002C4BFC">
      <w:pPr>
        <w:spacing w:after="0" w:line="240" w:lineRule="auto"/>
      </w:pPr>
      <w:r>
        <w:separator/>
      </w:r>
    </w:p>
  </w:endnote>
  <w:endnote w:type="continuationSeparator" w:id="0">
    <w:p w:rsidR="002C4BFC" w:rsidRDefault="002C4BFC" w:rsidP="002C4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FC" w:rsidRDefault="002C4BFC" w:rsidP="002C4BFC">
      <w:pPr>
        <w:spacing w:after="0" w:line="240" w:lineRule="auto"/>
      </w:pPr>
      <w:r>
        <w:separator/>
      </w:r>
    </w:p>
  </w:footnote>
  <w:footnote w:type="continuationSeparator" w:id="0">
    <w:p w:rsidR="002C4BFC" w:rsidRDefault="002C4BFC" w:rsidP="002C4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BFC" w:rsidRDefault="002C4BFC">
    <w:pPr>
      <w:pStyle w:val="Header"/>
    </w:pPr>
    <w:r>
      <w:t>Name</w:t>
    </w:r>
    <w:proofErr w:type="gramStart"/>
    <w:r>
      <w:t>:_</w:t>
    </w:r>
    <w:proofErr w:type="gramEnd"/>
    <w:r>
      <w:t>_____________________</w:t>
    </w:r>
    <w:r>
      <w:tab/>
    </w:r>
    <w:r>
      <w:tab/>
    </w:r>
    <w:r>
      <w:t>Date:_________________</w:t>
    </w:r>
  </w:p>
  <w:p w:rsidR="002C4BFC" w:rsidRDefault="002C4BFC">
    <w:pPr>
      <w:pStyle w:val="Header"/>
    </w:pPr>
    <w:r>
      <w:tab/>
      <w:t xml:space="preserve">    Quiz Exponential and Solving Review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25E7"/>
    <w:multiLevelType w:val="hybridMultilevel"/>
    <w:tmpl w:val="03147786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34687"/>
    <w:multiLevelType w:val="hybridMultilevel"/>
    <w:tmpl w:val="4ADC5FF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469A2"/>
    <w:multiLevelType w:val="hybridMultilevel"/>
    <w:tmpl w:val="A558D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E1235D"/>
    <w:multiLevelType w:val="hybridMultilevel"/>
    <w:tmpl w:val="CA00E9D6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431050"/>
    <w:multiLevelType w:val="hybridMultilevel"/>
    <w:tmpl w:val="7152B2E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16"/>
    <w:rsid w:val="002C4BFC"/>
    <w:rsid w:val="003D7550"/>
    <w:rsid w:val="00637616"/>
    <w:rsid w:val="00B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61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76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6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4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BFC"/>
  </w:style>
  <w:style w:type="paragraph" w:styleId="Footer">
    <w:name w:val="footer"/>
    <w:basedOn w:val="Normal"/>
    <w:link w:val="FooterChar"/>
    <w:uiPriority w:val="99"/>
    <w:unhideWhenUsed/>
    <w:rsid w:val="002C4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61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376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6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C4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BFC"/>
  </w:style>
  <w:style w:type="paragraph" w:styleId="Footer">
    <w:name w:val="footer"/>
    <w:basedOn w:val="Normal"/>
    <w:link w:val="FooterChar"/>
    <w:uiPriority w:val="99"/>
    <w:unhideWhenUsed/>
    <w:rsid w:val="002C4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2</cp:revision>
  <dcterms:created xsi:type="dcterms:W3CDTF">2012-09-14T13:59:00Z</dcterms:created>
  <dcterms:modified xsi:type="dcterms:W3CDTF">2012-09-14T14:19:00Z</dcterms:modified>
</cp:coreProperties>
</file>